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180" w:rsidRPr="005933C7" w:rsidRDefault="00314180" w:rsidP="003141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:rsidR="00314180" w:rsidRPr="005933C7" w:rsidRDefault="00314180" w:rsidP="003141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к проекту постановления Губернатора Камчатского края "О внесении изменений в постановление Губернатора Камчатского края от 10.04.2020 </w:t>
      </w:r>
      <w:r w:rsidR="00917DD7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№ 50 "О мерах по недопущению распространения новой </w:t>
      </w:r>
      <w:proofErr w:type="spellStart"/>
      <w:r w:rsidRPr="005933C7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 инфекции (</w:t>
      </w:r>
      <w:r w:rsidRPr="005933C7">
        <w:rPr>
          <w:rFonts w:ascii="Times New Roman" w:hAnsi="Times New Roman" w:cs="Times New Roman"/>
          <w:b w:val="0"/>
          <w:sz w:val="28"/>
          <w:szCs w:val="28"/>
          <w:lang w:val="en-US"/>
        </w:rPr>
        <w:t>COVID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>-19) на территории Камчатского края"</w:t>
      </w:r>
    </w:p>
    <w:p w:rsidR="00314180" w:rsidRPr="005933C7" w:rsidRDefault="00314180" w:rsidP="003141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4180" w:rsidRPr="005933C7" w:rsidRDefault="00314180" w:rsidP="003141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373765" w:rsidRPr="00373765" w:rsidRDefault="00314180" w:rsidP="0037376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        Настоящий проект постановления Губернатора Камчатского края разработан</w:t>
      </w:r>
      <w:r w:rsidR="00D61B76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 w:rsidR="00D61B76" w:rsidRPr="00D61B76">
        <w:rPr>
          <w:rFonts w:ascii="Times New Roman" w:hAnsi="Times New Roman" w:cs="Times New Roman"/>
          <w:b w:val="0"/>
          <w:sz w:val="28"/>
          <w:szCs w:val="28"/>
        </w:rPr>
        <w:t xml:space="preserve">протоколом заседания регионального штаба по недопущению распространения новой </w:t>
      </w:r>
      <w:proofErr w:type="spellStart"/>
      <w:r w:rsidR="00D61B76" w:rsidRPr="00D61B76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="00D61B76" w:rsidRPr="00D61B76">
        <w:rPr>
          <w:rFonts w:ascii="Times New Roman" w:hAnsi="Times New Roman" w:cs="Times New Roman"/>
          <w:b w:val="0"/>
          <w:sz w:val="28"/>
          <w:szCs w:val="28"/>
        </w:rPr>
        <w:t xml:space="preserve"> инфекции (COVID-19) на территор</w:t>
      </w:r>
      <w:r w:rsidR="00D61B76">
        <w:rPr>
          <w:rFonts w:ascii="Times New Roman" w:hAnsi="Times New Roman" w:cs="Times New Roman"/>
          <w:b w:val="0"/>
          <w:sz w:val="28"/>
          <w:szCs w:val="28"/>
        </w:rPr>
        <w:t xml:space="preserve">ии </w:t>
      </w:r>
      <w:r w:rsidR="001D6D47">
        <w:rPr>
          <w:rFonts w:ascii="Times New Roman" w:hAnsi="Times New Roman" w:cs="Times New Roman"/>
          <w:b w:val="0"/>
          <w:sz w:val="28"/>
          <w:szCs w:val="28"/>
        </w:rPr>
        <w:t>Камчатского края от</w:t>
      </w:r>
      <w:r w:rsidR="00CD13F0">
        <w:rPr>
          <w:rFonts w:ascii="Times New Roman" w:hAnsi="Times New Roman" w:cs="Times New Roman"/>
          <w:b w:val="0"/>
          <w:sz w:val="28"/>
          <w:szCs w:val="28"/>
        </w:rPr>
        <w:t xml:space="preserve"> 15</w:t>
      </w:r>
      <w:r w:rsidR="00335904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="00AE2146">
        <w:rPr>
          <w:rFonts w:ascii="Times New Roman" w:hAnsi="Times New Roman" w:cs="Times New Roman"/>
          <w:b w:val="0"/>
          <w:sz w:val="28"/>
          <w:szCs w:val="28"/>
        </w:rPr>
        <w:t>2021 года</w:t>
      </w:r>
      <w:r w:rsidR="00335904">
        <w:rPr>
          <w:rFonts w:ascii="Times New Roman" w:hAnsi="Times New Roman" w:cs="Times New Roman"/>
          <w:b w:val="0"/>
          <w:sz w:val="28"/>
          <w:szCs w:val="28"/>
        </w:rPr>
        <w:t>,</w:t>
      </w:r>
      <w:r w:rsidR="00AE2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335904">
        <w:rPr>
          <w:rFonts w:ascii="Times New Roman" w:hAnsi="Times New Roman" w:cs="Times New Roman"/>
          <w:b w:val="0"/>
          <w:sz w:val="28"/>
          <w:szCs w:val="28"/>
        </w:rPr>
        <w:t>продл</w:t>
      </w:r>
      <w:r w:rsidR="00C95016">
        <w:rPr>
          <w:rFonts w:ascii="Times New Roman" w:hAnsi="Times New Roman" w:cs="Times New Roman"/>
          <w:b w:val="0"/>
          <w:sz w:val="28"/>
          <w:szCs w:val="28"/>
        </w:rPr>
        <w:t>ения ограничительных мер</w:t>
      </w:r>
      <w:r w:rsidR="00335904">
        <w:rPr>
          <w:rFonts w:ascii="Times New Roman" w:hAnsi="Times New Roman" w:cs="Times New Roman"/>
          <w:b w:val="0"/>
          <w:sz w:val="28"/>
          <w:szCs w:val="28"/>
        </w:rPr>
        <w:t xml:space="preserve"> в Камчатском крае в срок до 7 марта 2021 года включительно</w:t>
      </w:r>
      <w:r w:rsidR="00CD13F0">
        <w:rPr>
          <w:rFonts w:ascii="Times New Roman" w:hAnsi="Times New Roman" w:cs="Times New Roman"/>
          <w:b w:val="0"/>
          <w:sz w:val="28"/>
          <w:szCs w:val="28"/>
        </w:rPr>
        <w:t>, уточнения категории граждан в возрасте 65 лет и старше на которые не распространяются требования по обязательной самоизоляции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>
        <w:rPr>
          <w:rFonts w:ascii="Times New Roman" w:hAnsi="Times New Roman" w:cs="Times New Roman"/>
          <w:b w:val="0"/>
          <w:sz w:val="28"/>
          <w:szCs w:val="28"/>
        </w:rPr>
        <w:t xml:space="preserve">из числа </w:t>
      </w:r>
      <w:r w:rsidR="00CD13F0">
        <w:rPr>
          <w:rFonts w:ascii="Times New Roman" w:hAnsi="Times New Roman" w:cs="Times New Roman" w:hint="eastAsia"/>
          <w:b w:val="0"/>
          <w:sz w:val="28"/>
          <w:szCs w:val="28"/>
        </w:rPr>
        <w:t>педагогических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р</w:t>
      </w:r>
      <w:r w:rsidR="00CD13F0">
        <w:rPr>
          <w:rFonts w:ascii="Times New Roman" w:hAnsi="Times New Roman" w:cs="Times New Roman" w:hint="eastAsia"/>
          <w:b w:val="0"/>
          <w:sz w:val="28"/>
          <w:szCs w:val="28"/>
        </w:rPr>
        <w:t>аботников</w:t>
      </w:r>
      <w:r w:rsidR="00CD13F0">
        <w:rPr>
          <w:rFonts w:ascii="Times New Roman" w:hAnsi="Times New Roman" w:cs="Times New Roman"/>
          <w:b w:val="0"/>
          <w:sz w:val="28"/>
          <w:szCs w:val="28"/>
        </w:rPr>
        <w:t>, возобновления лечебного процесса в краевых государственных учреждениях здравоохранения в плановом режиме,  обеспечения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допуск</w:t>
      </w:r>
      <w:r w:rsidR="00CD13F0">
        <w:rPr>
          <w:rFonts w:ascii="Times New Roman" w:hAnsi="Times New Roman" w:cs="Times New Roman" w:hint="eastAsia"/>
          <w:b w:val="0"/>
          <w:sz w:val="28"/>
          <w:szCs w:val="28"/>
        </w:rPr>
        <w:t>а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к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осуществлению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трудовой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деятельности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переболевших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вакцинированных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работников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сферы горнорудной промышленности</w:t>
      </w:r>
      <w:r w:rsidR="00CD13F0"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>
        <w:rPr>
          <w:rFonts w:ascii="Times New Roman" w:hAnsi="Times New Roman" w:cs="Times New Roman"/>
          <w:b w:val="0"/>
          <w:sz w:val="28"/>
          <w:szCs w:val="28"/>
        </w:rPr>
        <w:t xml:space="preserve">в целях разрешения 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проведения 17 февраля 2021 года мероприятия, посвященного празднованию Дня Российских студенческих отрядов,  проведения 18 февраля 2021 года 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памятных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мероприятий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и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возложения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венков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к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мемориалу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Л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-16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в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рамках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плана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проведения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организационно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>-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методических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сборов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ВМФ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России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>Вилючинском</w:t>
      </w:r>
      <w:proofErr w:type="spellEnd"/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городском округе, проведения 21 февраля 2021 года торжественного открытия ледового катка "Вулкан" со зрителями с учетом загруженности зрительских трибун не более 50% от количества мест в них, проведения в период с 21 февраля по 6 марта 2021 года мероприятий в рамках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Камчатской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традиционной гонки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на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собачьих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3F0" w:rsidRPr="00CD13F0">
        <w:rPr>
          <w:rFonts w:ascii="Times New Roman" w:hAnsi="Times New Roman" w:cs="Times New Roman" w:hint="eastAsia"/>
          <w:b w:val="0"/>
          <w:sz w:val="28"/>
          <w:szCs w:val="28"/>
        </w:rPr>
        <w:t>упряжках</w:t>
      </w:r>
      <w:r w:rsidR="00CD13F0" w:rsidRPr="00CD13F0">
        <w:rPr>
          <w:rFonts w:ascii="Times New Roman" w:hAnsi="Times New Roman" w:cs="Times New Roman"/>
          <w:b w:val="0"/>
          <w:sz w:val="28"/>
          <w:szCs w:val="28"/>
        </w:rPr>
        <w:t xml:space="preserve">  "БЕРИНГИЯ-2021</w:t>
      </w:r>
      <w:r w:rsidR="0033590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314180" w:rsidRPr="005933C7" w:rsidRDefault="00803CD3" w:rsidP="003141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314180" w:rsidRPr="005933C7">
        <w:rPr>
          <w:rFonts w:ascii="Times New Roman" w:hAnsi="Times New Roman" w:cs="Times New Roman"/>
          <w:b w:val="0"/>
          <w:sz w:val="28"/>
          <w:szCs w:val="28"/>
        </w:rPr>
        <w:t xml:space="preserve">Для реализации настоящего проекта постановления </w:t>
      </w:r>
      <w:r w:rsidR="00C47BF6">
        <w:rPr>
          <w:rFonts w:ascii="Times New Roman" w:hAnsi="Times New Roman" w:cs="Times New Roman"/>
          <w:b w:val="0"/>
          <w:sz w:val="28"/>
          <w:szCs w:val="28"/>
        </w:rPr>
        <w:t xml:space="preserve">Губернатора </w:t>
      </w:r>
      <w:r w:rsidR="00314180" w:rsidRPr="005933C7">
        <w:rPr>
          <w:rFonts w:ascii="Times New Roman" w:hAnsi="Times New Roman" w:cs="Times New Roman"/>
          <w:b w:val="0"/>
          <w:sz w:val="28"/>
          <w:szCs w:val="28"/>
        </w:rPr>
        <w:t>Камчатского края дополнительных средств краевого бюджета не потребуется.</w:t>
      </w:r>
    </w:p>
    <w:p w:rsidR="00314180" w:rsidRPr="005933C7" w:rsidRDefault="00314180" w:rsidP="003141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          Проект постановления </w:t>
      </w:r>
      <w:r w:rsidR="00C47BF6">
        <w:rPr>
          <w:rFonts w:ascii="Times New Roman" w:hAnsi="Times New Roman" w:cs="Times New Roman"/>
          <w:b w:val="0"/>
          <w:sz w:val="28"/>
          <w:szCs w:val="28"/>
        </w:rPr>
        <w:t xml:space="preserve">Губернатора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Камчатского края </w:t>
      </w:r>
      <w:r w:rsidR="00BE7B09">
        <w:rPr>
          <w:rFonts w:ascii="Times New Roman" w:hAnsi="Times New Roman" w:cs="Times New Roman"/>
          <w:b w:val="0"/>
          <w:sz w:val="28"/>
          <w:szCs w:val="28"/>
        </w:rPr>
        <w:t>16</w:t>
      </w:r>
      <w:r w:rsidR="005B107C">
        <w:rPr>
          <w:rFonts w:ascii="Times New Roman" w:hAnsi="Times New Roman" w:cs="Times New Roman"/>
          <w:b w:val="0"/>
          <w:sz w:val="28"/>
          <w:szCs w:val="28"/>
        </w:rPr>
        <w:t>.02</w:t>
      </w:r>
      <w:r w:rsidR="00B83875">
        <w:rPr>
          <w:rFonts w:ascii="Times New Roman" w:hAnsi="Times New Roman" w:cs="Times New Roman"/>
          <w:b w:val="0"/>
          <w:sz w:val="28"/>
          <w:szCs w:val="28"/>
        </w:rPr>
        <w:t>.2021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</w:t>
      </w:r>
      <w:r w:rsidR="00C47BF6" w:rsidRPr="00C47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7BF6" w:rsidRPr="005933C7">
        <w:rPr>
          <w:rFonts w:ascii="Times New Roman" w:hAnsi="Times New Roman" w:cs="Times New Roman"/>
          <w:b w:val="0"/>
          <w:sz w:val="28"/>
          <w:szCs w:val="28"/>
        </w:rPr>
        <w:t xml:space="preserve">до </w:t>
      </w:r>
      <w:r w:rsidR="00BE7B09">
        <w:rPr>
          <w:rFonts w:ascii="Times New Roman" w:hAnsi="Times New Roman" w:cs="Times New Roman"/>
          <w:b w:val="0"/>
          <w:sz w:val="28"/>
          <w:szCs w:val="28"/>
        </w:rPr>
        <w:t>2</w:t>
      </w:r>
      <w:r w:rsidR="00D131AD">
        <w:rPr>
          <w:rFonts w:ascii="Times New Roman" w:hAnsi="Times New Roman" w:cs="Times New Roman"/>
          <w:b w:val="0"/>
          <w:sz w:val="28"/>
          <w:szCs w:val="28"/>
        </w:rPr>
        <w:t>6</w:t>
      </w:r>
      <w:bookmarkStart w:id="0" w:name="_GoBack"/>
      <w:bookmarkEnd w:id="0"/>
      <w:r w:rsidR="00335904">
        <w:rPr>
          <w:rFonts w:ascii="Times New Roman" w:hAnsi="Times New Roman" w:cs="Times New Roman"/>
          <w:b w:val="0"/>
          <w:sz w:val="28"/>
          <w:szCs w:val="28"/>
        </w:rPr>
        <w:t>.02</w:t>
      </w:r>
      <w:r w:rsidR="00F656B2">
        <w:rPr>
          <w:rFonts w:ascii="Times New Roman" w:hAnsi="Times New Roman" w:cs="Times New Roman"/>
          <w:b w:val="0"/>
          <w:sz w:val="28"/>
          <w:szCs w:val="28"/>
        </w:rPr>
        <w:t>.2021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14180" w:rsidRPr="005933C7" w:rsidRDefault="00314180" w:rsidP="003141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          Проект постановления не подлежит оценке регулирующего воздействия в соответствии с постановлением Правительства</w:t>
      </w:r>
      <w:r w:rsidR="009E3853">
        <w:rPr>
          <w:rFonts w:ascii="Times New Roman" w:hAnsi="Times New Roman" w:cs="Times New Roman"/>
          <w:b w:val="0"/>
          <w:sz w:val="28"/>
          <w:szCs w:val="28"/>
        </w:rPr>
        <w:t xml:space="preserve"> Камчатского края от 06.06.2013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№ 233-П </w:t>
      </w:r>
      <w:r w:rsidR="00ED2A18" w:rsidRPr="00ED2A18">
        <w:rPr>
          <w:rFonts w:ascii="Times New Roman" w:hAnsi="Times New Roman" w:cs="Times New Roman"/>
          <w:b w:val="0"/>
          <w:sz w:val="28"/>
          <w:szCs w:val="28"/>
        </w:rPr>
        <w:t>"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</w:t>
      </w:r>
      <w:r w:rsidR="00ED2A18">
        <w:rPr>
          <w:rFonts w:ascii="Times New Roman" w:hAnsi="Times New Roman" w:cs="Times New Roman"/>
          <w:b w:val="0"/>
          <w:sz w:val="28"/>
          <w:szCs w:val="28"/>
        </w:rPr>
        <w:t>правовых актов Камчатского края</w:t>
      </w:r>
      <w:r w:rsidR="00ED2A18" w:rsidRPr="00ED2A18">
        <w:rPr>
          <w:rFonts w:ascii="Times New Roman" w:hAnsi="Times New Roman" w:cs="Times New Roman"/>
          <w:b w:val="0"/>
          <w:sz w:val="28"/>
          <w:szCs w:val="28"/>
        </w:rPr>
        <w:t>"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725C6" w:rsidRPr="00845FCD" w:rsidRDefault="000725C6">
      <w:pPr>
        <w:rPr>
          <w:rFonts w:ascii="Times New Roman" w:hAnsi="Times New Roman" w:cs="Times New Roman"/>
          <w:sz w:val="28"/>
          <w:szCs w:val="28"/>
        </w:rPr>
      </w:pPr>
    </w:p>
    <w:sectPr w:rsidR="000725C6" w:rsidRPr="0084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80"/>
    <w:rsid w:val="000725C6"/>
    <w:rsid w:val="0012072A"/>
    <w:rsid w:val="00172881"/>
    <w:rsid w:val="001D6D47"/>
    <w:rsid w:val="00304D13"/>
    <w:rsid w:val="00314180"/>
    <w:rsid w:val="00335904"/>
    <w:rsid w:val="00373765"/>
    <w:rsid w:val="0039652E"/>
    <w:rsid w:val="003A3FA3"/>
    <w:rsid w:val="003C0D26"/>
    <w:rsid w:val="00407B75"/>
    <w:rsid w:val="004662DF"/>
    <w:rsid w:val="004E27D8"/>
    <w:rsid w:val="004E61B8"/>
    <w:rsid w:val="00580D01"/>
    <w:rsid w:val="005B107C"/>
    <w:rsid w:val="00623A47"/>
    <w:rsid w:val="00722191"/>
    <w:rsid w:val="0072485C"/>
    <w:rsid w:val="00795497"/>
    <w:rsid w:val="007B4513"/>
    <w:rsid w:val="00803CD3"/>
    <w:rsid w:val="00845FCD"/>
    <w:rsid w:val="00917DD7"/>
    <w:rsid w:val="00921E8A"/>
    <w:rsid w:val="009B0C49"/>
    <w:rsid w:val="009E3853"/>
    <w:rsid w:val="00A7409F"/>
    <w:rsid w:val="00AA0AE2"/>
    <w:rsid w:val="00AC7E1E"/>
    <w:rsid w:val="00AE2146"/>
    <w:rsid w:val="00B26209"/>
    <w:rsid w:val="00B83875"/>
    <w:rsid w:val="00BE2847"/>
    <w:rsid w:val="00BE7B09"/>
    <w:rsid w:val="00C47BF6"/>
    <w:rsid w:val="00C95016"/>
    <w:rsid w:val="00CD13F0"/>
    <w:rsid w:val="00D131AD"/>
    <w:rsid w:val="00D61B76"/>
    <w:rsid w:val="00EB7D77"/>
    <w:rsid w:val="00ED2A18"/>
    <w:rsid w:val="00F1333B"/>
    <w:rsid w:val="00F6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CE3B"/>
  <w15:chartTrackingRefBased/>
  <w15:docId w15:val="{C02D9B91-D860-4D52-BF21-098525F1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373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Давудова Диана Назимовна</dc:creator>
  <cp:keywords/>
  <dc:description/>
  <cp:lastModifiedBy>Ковальчук Роман Андреевич</cp:lastModifiedBy>
  <cp:revision>42</cp:revision>
  <cp:lastPrinted>2021-02-10T02:07:00Z</cp:lastPrinted>
  <dcterms:created xsi:type="dcterms:W3CDTF">2020-06-09T06:37:00Z</dcterms:created>
  <dcterms:modified xsi:type="dcterms:W3CDTF">2021-02-16T01:12:00Z</dcterms:modified>
</cp:coreProperties>
</file>